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C33A" w14:textId="77777777" w:rsidR="007E1859" w:rsidRPr="0052021C" w:rsidRDefault="007E1859" w:rsidP="007E1859">
      <w:pPr>
        <w:spacing w:before="0" w:after="0"/>
        <w:jc w:val="left"/>
        <w:rPr>
          <w:rFonts w:asciiTheme="majorHAnsi" w:hAnsiTheme="majorHAnsi"/>
          <w:sz w:val="24"/>
          <w:szCs w:val="24"/>
          <w:lang w:val="es-ES" w:eastAsia="es-ES"/>
        </w:rPr>
      </w:pPr>
    </w:p>
    <w:p w14:paraId="05255B18" w14:textId="77777777" w:rsidR="007E1859" w:rsidRPr="00E02F2C" w:rsidRDefault="007E1859" w:rsidP="007E1859">
      <w:pPr>
        <w:spacing w:before="0" w:after="0"/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s-ES" w:eastAsia="es-ES"/>
        </w:rPr>
      </w:pPr>
      <w:r w:rsidRPr="00E02F2C">
        <w:rPr>
          <w:rFonts w:asciiTheme="majorHAnsi" w:hAnsiTheme="majorHAnsi"/>
          <w:b/>
          <w:color w:val="FF0000"/>
          <w:sz w:val="36"/>
          <w:szCs w:val="36"/>
          <w:u w:val="single"/>
          <w:lang w:val="es-ES" w:eastAsia="es-ES"/>
        </w:rPr>
        <w:t>ANEXO II</w:t>
      </w:r>
    </w:p>
    <w:p w14:paraId="05246517" w14:textId="77777777" w:rsidR="007E1859" w:rsidRDefault="007E1859" w:rsidP="007E1859">
      <w:pPr>
        <w:spacing w:before="0" w:after="0"/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s-ES" w:eastAsia="es-ES"/>
        </w:rPr>
      </w:pPr>
      <w:r w:rsidRPr="00E02F2C">
        <w:rPr>
          <w:rFonts w:asciiTheme="majorHAnsi" w:hAnsiTheme="majorHAnsi"/>
          <w:b/>
          <w:color w:val="FF0000"/>
          <w:sz w:val="36"/>
          <w:szCs w:val="36"/>
          <w:u w:val="single"/>
          <w:lang w:val="es-ES" w:eastAsia="es-ES"/>
        </w:rPr>
        <w:t>MODELO DE DECLARACIÓN RESPONSABLE</w:t>
      </w:r>
    </w:p>
    <w:p w14:paraId="6046CDC3" w14:textId="77777777" w:rsidR="007E1859" w:rsidRPr="00492C1A" w:rsidRDefault="007E1859" w:rsidP="007E1859">
      <w:pPr>
        <w:spacing w:before="0" w:after="0"/>
        <w:jc w:val="center"/>
        <w:rPr>
          <w:rFonts w:ascii="Calibri Light" w:hAnsi="Calibri Light" w:cs="Calibri Light"/>
          <w:b/>
          <w:color w:val="FF0000"/>
          <w:sz w:val="36"/>
          <w:szCs w:val="36"/>
          <w:lang w:val="es-ES" w:eastAsia="es-ES"/>
        </w:rPr>
      </w:pPr>
      <w:r w:rsidRPr="00492C1A">
        <w:rPr>
          <w:rFonts w:ascii="Calibri Light" w:hAnsi="Calibri Light" w:cs="Calibri Light"/>
          <w:b/>
          <w:color w:val="FF0000"/>
          <w:sz w:val="36"/>
          <w:szCs w:val="36"/>
          <w:lang w:val="es-ES" w:eastAsia="es-ES"/>
        </w:rPr>
        <w:t>(SOBRE 1)</w:t>
      </w:r>
    </w:p>
    <w:p w14:paraId="1750AAB4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</w:pPr>
      <w:bookmarkStart w:id="0" w:name="_Hlk32492206"/>
    </w:p>
    <w:p w14:paraId="0CB16E58" w14:textId="77777777" w:rsidR="007E1859" w:rsidRPr="000E2EA9" w:rsidRDefault="007E1859" w:rsidP="007E1859">
      <w:pPr>
        <w:spacing w:before="0" w:after="0"/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val="es-ES" w:eastAsia="es-ES"/>
        </w:rPr>
      </w:pPr>
      <w:bookmarkStart w:id="1" w:name="_Hlk75248370"/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ING/2</w:t>
      </w:r>
      <w:r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1</w:t>
      </w: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/000</w:t>
      </w:r>
      <w:r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>6</w:t>
      </w: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val="es-ES" w:eastAsia="es-ES"/>
        </w:rPr>
        <w:t xml:space="preserve">: </w:t>
      </w:r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“Oferta pública para la adjudicación </w:t>
      </w:r>
      <w:proofErr w:type="gramStart"/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>de</w:t>
      </w:r>
      <w:r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l </w:t>
      </w:r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 arrendamiento</w:t>
      </w:r>
      <w:proofErr w:type="gramEnd"/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 de</w:t>
      </w:r>
      <w:r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eastAsia="es-ES"/>
        </w:rPr>
        <w:t xml:space="preserve">l módulo 7 de la nave 4 del </w:t>
      </w:r>
      <w:r w:rsidRPr="000E2EA9">
        <w:rPr>
          <w:rFonts w:ascii="Calibri Light" w:eastAsia="Arial Unicode MS" w:hAnsi="Calibri Light" w:cs="Calibri Light"/>
          <w:b/>
          <w:bCs/>
          <w:i/>
          <w:iCs/>
          <w:sz w:val="24"/>
          <w:szCs w:val="24"/>
          <w:lang w:val="es-ES" w:eastAsia="es-ES"/>
        </w:rPr>
        <w:t xml:space="preserve"> Parque Tecnológico y Logístico de Vigo”</w:t>
      </w:r>
    </w:p>
    <w:bookmarkEnd w:id="1"/>
    <w:p w14:paraId="0DE2ED3B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</w:p>
    <w:p w14:paraId="55B399F1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Fecha de la declaración:</w:t>
      </w:r>
    </w:p>
    <w:p w14:paraId="6625A484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</w:p>
    <w:p w14:paraId="4D25405B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bCs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lang w:eastAsia="es-ES"/>
        </w:rPr>
        <w:t>ORGANO DE CONTRATACIÓN</w:t>
      </w:r>
    </w:p>
    <w:p w14:paraId="2922CC2F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URL: http:/www.zonafrancavigo.com</w:t>
      </w:r>
    </w:p>
    <w:p w14:paraId="36FFFAD8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Nombre: Consorcio Zona Franca de Vigo</w:t>
      </w:r>
    </w:p>
    <w:p w14:paraId="15470D28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</w:p>
    <w:p w14:paraId="61D08574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</w:p>
    <w:p w14:paraId="179CAFC0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D......................................, con NIF.............., en nombre propio/en representación de la entidad........(</w:t>
      </w:r>
      <w:r w:rsidRPr="00BB5F7B">
        <w:rPr>
          <w:rFonts w:ascii="Calibri Light" w:eastAsia="Arial Unicode MS" w:hAnsi="Calibri Light" w:cs="Calibri Light"/>
          <w:bCs/>
          <w:i/>
          <w:sz w:val="24"/>
          <w:szCs w:val="24"/>
          <w:lang w:eastAsia="es-ES"/>
        </w:rPr>
        <w:t>señalar lo que proceda)</w:t>
      </w: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, sociedad constituida en virtud de escritura pública .....................(</w:t>
      </w:r>
      <w:r w:rsidRPr="00BB5F7B">
        <w:rPr>
          <w:rFonts w:ascii="Calibri Light" w:eastAsia="Arial Unicode MS" w:hAnsi="Calibri Light" w:cs="Calibri Light"/>
          <w:bCs/>
          <w:i/>
          <w:sz w:val="24"/>
          <w:szCs w:val="24"/>
          <w:lang w:eastAsia="es-ES"/>
        </w:rPr>
        <w:t xml:space="preserve">reseñar los datos de la escritura), </w:t>
      </w: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con domicilio social en................, en relación con el procedimiento ya indicado, por la presente:</w:t>
      </w:r>
    </w:p>
    <w:p w14:paraId="710F0ED8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bCs/>
          <w:sz w:val="24"/>
          <w:szCs w:val="24"/>
          <w:u w:val="single"/>
          <w:lang w:eastAsia="es-ES"/>
        </w:rPr>
      </w:pPr>
    </w:p>
    <w:p w14:paraId="69B97A37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bCs/>
          <w:sz w:val="24"/>
          <w:szCs w:val="24"/>
          <w:u w:val="single"/>
          <w:lang w:eastAsia="es-ES"/>
        </w:rPr>
      </w:pPr>
      <w:r w:rsidRPr="00BB5F7B">
        <w:rPr>
          <w:rFonts w:ascii="Calibri Light" w:eastAsia="Arial Unicode MS" w:hAnsi="Calibri Light" w:cs="Calibri Light"/>
          <w:b/>
          <w:bCs/>
          <w:sz w:val="24"/>
          <w:szCs w:val="24"/>
          <w:u w:val="single"/>
          <w:lang w:eastAsia="es-ES"/>
        </w:rPr>
        <w:t>DECLARA RESPONSABLEMENTE:</w:t>
      </w:r>
    </w:p>
    <w:bookmarkEnd w:id="0"/>
    <w:p w14:paraId="0B9272AA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bCs/>
          <w:sz w:val="24"/>
          <w:szCs w:val="24"/>
          <w:u w:val="single"/>
          <w:lang w:eastAsia="es-ES"/>
        </w:rPr>
      </w:pPr>
    </w:p>
    <w:p w14:paraId="0C459FB4" w14:textId="77777777" w:rsidR="007E1859" w:rsidRPr="00BB5F7B" w:rsidRDefault="007E1859" w:rsidP="007E1859">
      <w:pPr>
        <w:pStyle w:val="Prrafodelista"/>
        <w:numPr>
          <w:ilvl w:val="0"/>
          <w:numId w:val="1"/>
        </w:numPr>
        <w:spacing w:before="0" w:after="0"/>
        <w:ind w:left="567" w:hanging="207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 xml:space="preserve"> Que el compareciente, o la empresa a la que represento reúne los requisitos de plena capacidad jurídica y de obrar para contratar con el sector público, recogidos y exigidos en los artículos 65 y 84 de la Ley 9/2017, de 8 de noviembre, de Contratos del Sector Público (en lo sucesivo LCSP).</w:t>
      </w:r>
    </w:p>
    <w:p w14:paraId="660C7BDA" w14:textId="77777777" w:rsidR="007E1859" w:rsidRPr="00BB5F7B" w:rsidRDefault="007E1859" w:rsidP="007E1859">
      <w:pPr>
        <w:pStyle w:val="Prrafodelista"/>
        <w:spacing w:before="0" w:after="0"/>
        <w:ind w:left="567" w:hanging="207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07F854A2" w14:textId="77777777" w:rsidR="007E1859" w:rsidRPr="00BB5F7B" w:rsidRDefault="007E1859" w:rsidP="007E1859">
      <w:pPr>
        <w:pStyle w:val="Prrafodelista"/>
        <w:numPr>
          <w:ilvl w:val="0"/>
          <w:numId w:val="1"/>
        </w:numPr>
        <w:spacing w:before="0" w:after="0"/>
        <w:ind w:left="567" w:hanging="207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 xml:space="preserve">Que el compareciente, o la empresa a la que represento ni sus administradores y/o representantes, no están incursos en causas de prohibición o incompatibilidad para contratar con el Consorcio de la Zona Franca de Vigo, y que no están incursos en la prohibición recogida en el artículo 95.2 del </w:t>
      </w:r>
      <w:r w:rsidRPr="00BB5F7B">
        <w:rPr>
          <w:rFonts w:ascii="Calibri Light" w:eastAsia="Arial Unicode MS" w:hAnsi="Calibri Light" w:cs="Calibri Light"/>
          <w:bCs/>
          <w:sz w:val="24"/>
          <w:szCs w:val="24"/>
          <w:lang w:eastAsia="es-ES"/>
        </w:rPr>
        <w:t>Real Decreto 1373/2009, de 28 de agosto, por el que se aprueba el Reglamento General de la Ley 33/2003, de 3 de noviembre, del Patrimonio de las Administraciones Públicas.</w:t>
      </w:r>
    </w:p>
    <w:p w14:paraId="5CD376AF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377CFB61" w14:textId="77777777" w:rsidR="007E1859" w:rsidRDefault="007E1859" w:rsidP="007E1859">
      <w:pPr>
        <w:pStyle w:val="Prrafodelista"/>
        <w:numPr>
          <w:ilvl w:val="0"/>
          <w:numId w:val="1"/>
        </w:num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Que el compareciente o la entidad a la cual represento se halla al corriente en el cumplimiento de las obligaciones tributarias y con la Seguridad Social impuestas por las disposiciones vigentes; asimismo manifiesta estar dado de alta en el IAE, no haber causado baja y estar al corriente o exento de su pago.</w:t>
      </w:r>
    </w:p>
    <w:p w14:paraId="50C48FFB" w14:textId="77777777" w:rsidR="007E1859" w:rsidRPr="00415D3B" w:rsidRDefault="007E1859" w:rsidP="007E1859">
      <w:pPr>
        <w:pStyle w:val="Prrafodelista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1FD45E90" w14:textId="77777777" w:rsidR="007E1859" w:rsidRPr="00BB5F7B" w:rsidRDefault="007E1859" w:rsidP="007E1859">
      <w:pPr>
        <w:pStyle w:val="Prrafodelista"/>
        <w:numPr>
          <w:ilvl w:val="0"/>
          <w:numId w:val="1"/>
        </w:num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(</w:t>
      </w:r>
      <w:r w:rsidRPr="00BB5F7B">
        <w:rPr>
          <w:rFonts w:ascii="Calibri Light" w:eastAsia="Arial Unicode MS" w:hAnsi="Calibri Light" w:cs="Calibri Light"/>
          <w:b/>
          <w:i/>
          <w:sz w:val="24"/>
          <w:szCs w:val="24"/>
          <w:lang w:eastAsia="es-ES"/>
        </w:rPr>
        <w:t>Solo incluir en el caso de que el licitador sea extranjero</w:t>
      </w: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 xml:space="preserve">) Que el compareciente o la entidad a la cual represento, en caso de resultar adjudicataria, se compromete </w:t>
      </w: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lastRenderedPageBreak/>
        <w:t>a someterse a la jurisdicción de los juzgados y tribunales españoles de cualquier orden, para todas las incidencias que de modo directo o indirecto pueden surgir en la ejecución del contrato, con renuncia, en su caso, al fuero jurisdiccional extranjero que pudiera corresponderle.</w:t>
      </w:r>
    </w:p>
    <w:p w14:paraId="313C6DA4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7646F04F" w14:textId="77777777" w:rsidR="007E1859" w:rsidRPr="00BB5F7B" w:rsidRDefault="007E1859" w:rsidP="007E1859">
      <w:pPr>
        <w:pStyle w:val="Prrafodelista"/>
        <w:numPr>
          <w:ilvl w:val="0"/>
          <w:numId w:val="1"/>
        </w:numPr>
        <w:spacing w:before="0" w:after="0"/>
        <w:ind w:left="709" w:hanging="349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Que el compareciente o la entidad a la cual represento, en caso de resultar adjudicataria, se compromete a salvaguardar la confidencialidad de la información manejada y al respeto estricto de la normativa sobre propiedad intelectual e industrial, así como la relativa al tratamiento de datos de carácter personal.</w:t>
      </w:r>
    </w:p>
    <w:p w14:paraId="1A7E0EB2" w14:textId="77777777" w:rsidR="007E1859" w:rsidRPr="00BB5F7B" w:rsidRDefault="007E1859" w:rsidP="007E1859">
      <w:pPr>
        <w:pStyle w:val="Prrafodelista"/>
        <w:spacing w:before="0" w:after="0"/>
        <w:ind w:left="567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71069036" w14:textId="77777777" w:rsidR="007E1859" w:rsidRPr="00BB5F7B" w:rsidRDefault="007E1859" w:rsidP="007E1859">
      <w:pPr>
        <w:pStyle w:val="Prrafodelista"/>
        <w:numPr>
          <w:ilvl w:val="0"/>
          <w:numId w:val="1"/>
        </w:num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Que el compareciente o la entidad a la cual represento se obliga expresa y formalmente al cumplimiento de la totalidad de las obligaciones que se derivan del presente Pliego de Condiciones y sus anexos, que se consideran parte integrante del mismo.</w:t>
      </w:r>
    </w:p>
    <w:p w14:paraId="23D767BF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19B3D53E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/>
          <w:sz w:val="24"/>
          <w:szCs w:val="24"/>
          <w:lang w:eastAsia="es-ES"/>
        </w:rPr>
        <w:t>DATOS DEL LICITADOR</w:t>
      </w:r>
    </w:p>
    <w:p w14:paraId="2308709C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NIF:</w:t>
      </w:r>
    </w:p>
    <w:p w14:paraId="15D4D648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Nombre/denominación social:</w:t>
      </w:r>
    </w:p>
    <w:p w14:paraId="212D582F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Teléfono:</w:t>
      </w:r>
    </w:p>
    <w:p w14:paraId="639CB640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val="es-ES" w:eastAsia="es-ES"/>
        </w:rPr>
      </w:pPr>
      <w:r w:rsidRPr="00D663B4">
        <w:rPr>
          <w:rFonts w:ascii="Calibri Light" w:eastAsia="Arial Unicode MS" w:hAnsi="Calibri Light" w:cs="Calibri Light"/>
          <w:b/>
          <w:sz w:val="24"/>
          <w:szCs w:val="24"/>
          <w:lang w:val="es-ES" w:eastAsia="es-ES"/>
        </w:rPr>
        <w:t xml:space="preserve">Dirección postal a efectos de notificaciones: </w:t>
      </w:r>
    </w:p>
    <w:p w14:paraId="0E08916A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sz w:val="24"/>
          <w:szCs w:val="24"/>
          <w:u w:val="single"/>
          <w:lang w:eastAsia="es-ES"/>
        </w:rPr>
      </w:pPr>
    </w:p>
    <w:p w14:paraId="79BF5304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b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b/>
          <w:sz w:val="24"/>
          <w:szCs w:val="24"/>
          <w:lang w:eastAsia="es-ES"/>
        </w:rPr>
        <w:t>DATOS DEL DECLARANTE</w:t>
      </w:r>
    </w:p>
    <w:p w14:paraId="3BE0B38B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NIF:</w:t>
      </w:r>
    </w:p>
    <w:p w14:paraId="3654B556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Nombre:</w:t>
      </w:r>
    </w:p>
    <w:p w14:paraId="6ABD75E9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Apellidos.</w:t>
      </w:r>
    </w:p>
    <w:p w14:paraId="01616B67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Cargo:</w:t>
      </w:r>
    </w:p>
    <w:p w14:paraId="1161F648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7631F3E8" w14:textId="77777777" w:rsidR="007E1859" w:rsidRPr="00BB5F7B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 xml:space="preserve">Fdo. </w:t>
      </w:r>
    </w:p>
    <w:p w14:paraId="7567091F" w14:textId="77777777" w:rsidR="007E1859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</w:p>
    <w:p w14:paraId="0CD5D9D5" w14:textId="77777777" w:rsidR="007E1859" w:rsidRPr="00BF5A51" w:rsidRDefault="007E1859" w:rsidP="007E1859">
      <w:pPr>
        <w:spacing w:before="0" w:after="0"/>
        <w:rPr>
          <w:rFonts w:ascii="Calibri Light" w:eastAsia="Arial Unicode MS" w:hAnsi="Calibri Light" w:cs="Calibri Light"/>
          <w:sz w:val="24"/>
          <w:szCs w:val="24"/>
          <w:lang w:eastAsia="es-ES"/>
        </w:rPr>
      </w:pPr>
      <w:r w:rsidRPr="00BB5F7B">
        <w:rPr>
          <w:rFonts w:ascii="Calibri Light" w:eastAsia="Arial Unicode MS" w:hAnsi="Calibri Light" w:cs="Calibri Light"/>
          <w:sz w:val="24"/>
          <w:szCs w:val="24"/>
          <w:lang w:eastAsia="es-ES"/>
        </w:rPr>
        <w:t>AL ÓRGANO DE CONTRATACIÓN</w:t>
      </w:r>
    </w:p>
    <w:p w14:paraId="5601642D" w14:textId="77777777" w:rsidR="007E1859" w:rsidRDefault="007E1859"/>
    <w:sectPr w:rsidR="007E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4C"/>
    <w:multiLevelType w:val="hybridMultilevel"/>
    <w:tmpl w:val="17D6DC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59"/>
    <w:rsid w:val="007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6C2D"/>
  <w15:chartTrackingRefBased/>
  <w15:docId w15:val="{81C3E1C6-8147-4907-B0A3-1A69BEED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59"/>
    <w:pPr>
      <w:spacing w:before="120" w:after="120" w:line="340" w:lineRule="exact"/>
      <w:jc w:val="both"/>
    </w:pPr>
    <w:rPr>
      <w:rFonts w:ascii="Verdana" w:eastAsia="Calibri" w:hAnsi="Verdana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E185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7E1859"/>
    <w:rPr>
      <w:rFonts w:ascii="Verdana" w:eastAsia="Calibri" w:hAnsi="Verdan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Armesto</dc:creator>
  <cp:keywords/>
  <dc:description/>
  <cp:lastModifiedBy>Olga Armesto</cp:lastModifiedBy>
  <cp:revision>1</cp:revision>
  <dcterms:created xsi:type="dcterms:W3CDTF">2021-12-22T12:37:00Z</dcterms:created>
  <dcterms:modified xsi:type="dcterms:W3CDTF">2021-12-22T12:43:00Z</dcterms:modified>
</cp:coreProperties>
</file>